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76DF7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FFFFF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30"/>
          <w:szCs w:val="30"/>
          <w:shd w:val="clear" w:fill="476DF7"/>
        </w:rPr>
        <w:t>慢性精神障碍科简介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中山市第三人民医院慢性精神障碍科成立于2019年5月，科室位于翠亨新区南朗街道南岐南路18号安置院区，目前设有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个病区，开放床位约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 w:val="24"/>
          <w:szCs w:val="24"/>
        </w:rPr>
        <w:t>0张。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慢性精神障碍科拥有一支高素质的专业技术队伍，医护人员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76</w:t>
      </w:r>
      <w:r>
        <w:rPr>
          <w:rFonts w:hint="eastAsia" w:ascii="微软雅黑" w:hAnsi="微软雅黑" w:eastAsia="微软雅黑" w:cs="微软雅黑"/>
          <w:sz w:val="24"/>
          <w:szCs w:val="24"/>
        </w:rPr>
        <w:t>名，其中医师</w:t>
      </w:r>
      <w:r>
        <w:rPr>
          <w:rFonts w:hint="default"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名，护士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64</w:t>
      </w:r>
      <w:r>
        <w:rPr>
          <w:rFonts w:hint="eastAsia" w:ascii="微软雅黑" w:hAnsi="微软雅黑" w:eastAsia="微软雅黑" w:cs="微软雅黑"/>
          <w:sz w:val="24"/>
          <w:szCs w:val="24"/>
        </w:rPr>
        <w:t>名，研究生以上学历者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名，高级职称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慢性精神障碍科主要收治民政患者、长期住院康复期患者。针对患者基本生活自理能力差、社会功能低的现状，综合运用药物治疗、心理治疗、中医治疗、重复经颅磁刺激治疗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生物反馈治疗等康复手段，为住院患者制定个体化的诊疗方案，促进其顺利康复，改善社会功能，回归正常生活。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慢性精神障碍的联系电话：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慢一区：0760-85529950（护士站）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0760-85529949（医生办公室）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慢二区：0760-85529717（护士站）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0760-85529719（医生办公室）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慢三区：0760-85529815 (护士站）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0760-85529806（医生办公室）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</w:docVars>
  <w:rsids>
    <w:rsidRoot w:val="00000000"/>
    <w:rsid w:val="10BE0002"/>
    <w:rsid w:val="1B6E5C7D"/>
    <w:rsid w:val="25452CF0"/>
    <w:rsid w:val="3E1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365</Characters>
  <Lines>0</Lines>
  <Paragraphs>0</Paragraphs>
  <TotalTime>10</TotalTime>
  <ScaleCrop>false</ScaleCrop>
  <LinksUpToDate>false</LinksUpToDate>
  <CharactersWithSpaces>385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2024-09-24T06:07:00Z</dcterms:created>
  <dc:creator>Administrator</dc:creator>
  <cp:lastModifiedBy>biubiubiu</cp:lastModifiedBy>
  <dcterms:modified xsi:type="dcterms:W3CDTF">2024-10-11T02:25:40Z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B3843AAD34974FF1933B85980B78875B_13</vt:lpwstr>
  </property>
</Properties>
</file>